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C3" w:rsidRPr="000050FA" w:rsidRDefault="00B70EC3" w:rsidP="000050F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050FA">
        <w:rPr>
          <w:rFonts w:ascii="Times New Roman" w:eastAsia="Times New Roman" w:hAnsi="Times New Roman" w:cs="Times New Roman"/>
          <w:sz w:val="24"/>
          <w:szCs w:val="24"/>
        </w:rPr>
        <w:t>Кармашек  «Лекарственные растения»</w:t>
      </w:r>
      <w:r w:rsidR="000050FA" w:rsidRPr="000050FA">
        <w:rPr>
          <w:rFonts w:ascii="Times New Roman" w:eastAsia="Times New Roman" w:hAnsi="Times New Roman" w:cs="Times New Roman"/>
          <w:sz w:val="24"/>
          <w:szCs w:val="24"/>
        </w:rPr>
        <w:t xml:space="preserve">. Цель: </w:t>
      </w:r>
      <w:r w:rsidRPr="0000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0FA" w:rsidRPr="000050F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ознакомления детей с миром целебных растений; формирование представления о роли растений в оздоровлении и сохранении здоровья человека. </w:t>
      </w:r>
    </w:p>
    <w:p w:rsidR="00B70EC3" w:rsidRPr="00922EF1" w:rsidRDefault="00B70EC3" w:rsidP="00B7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F1">
        <w:rPr>
          <w:rFonts w:ascii="Times New Roman" w:eastAsia="Times New Roman" w:hAnsi="Times New Roman" w:cs="Times New Roman"/>
          <w:sz w:val="24"/>
          <w:szCs w:val="24"/>
        </w:rPr>
        <w:t>Дидактическая игра «Правила поведения на природе»</w:t>
      </w:r>
      <w:r w:rsidR="000050FA">
        <w:rPr>
          <w:rFonts w:ascii="Times New Roman" w:eastAsia="Times New Roman" w:hAnsi="Times New Roman" w:cs="Times New Roman"/>
          <w:sz w:val="24"/>
          <w:szCs w:val="24"/>
        </w:rPr>
        <w:t xml:space="preserve">. Цель: </w:t>
      </w:r>
      <w:r w:rsidRPr="0092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0F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знания детей о </w:t>
      </w:r>
      <w:r w:rsidR="000050FA" w:rsidRPr="0092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0FA">
        <w:rPr>
          <w:rFonts w:ascii="Times New Roman" w:eastAsia="Times New Roman" w:hAnsi="Times New Roman" w:cs="Times New Roman"/>
          <w:sz w:val="24"/>
          <w:szCs w:val="24"/>
        </w:rPr>
        <w:t xml:space="preserve">правилах </w:t>
      </w:r>
      <w:r w:rsidRPr="00922EF1">
        <w:rPr>
          <w:rFonts w:ascii="Times New Roman" w:eastAsia="Times New Roman" w:hAnsi="Times New Roman" w:cs="Times New Roman"/>
          <w:sz w:val="24"/>
          <w:szCs w:val="24"/>
        </w:rPr>
        <w:t xml:space="preserve">поведение в </w:t>
      </w:r>
      <w:r w:rsidR="000050FA">
        <w:rPr>
          <w:rFonts w:ascii="Times New Roman" w:eastAsia="Times New Roman" w:hAnsi="Times New Roman" w:cs="Times New Roman"/>
          <w:sz w:val="24"/>
          <w:szCs w:val="24"/>
        </w:rPr>
        <w:t xml:space="preserve">природе, парке. </w:t>
      </w:r>
    </w:p>
    <w:p w:rsidR="00B70EC3" w:rsidRPr="00922EF1" w:rsidRDefault="00B70EC3" w:rsidP="000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F1">
        <w:rPr>
          <w:rFonts w:ascii="Times New Roman" w:eastAsia="Times New Roman" w:hAnsi="Times New Roman" w:cs="Times New Roman"/>
          <w:sz w:val="24"/>
          <w:szCs w:val="24"/>
        </w:rPr>
        <w:t xml:space="preserve">Кармашек «Пальчиковые игры» на </w:t>
      </w:r>
      <w:r w:rsidR="000050FA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животном и растительном мире.</w:t>
      </w:r>
      <w:r w:rsidRPr="0092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EC3" w:rsidRPr="00922EF1" w:rsidRDefault="00B70EC3" w:rsidP="00B7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F1">
        <w:rPr>
          <w:rFonts w:ascii="Times New Roman" w:eastAsia="Times New Roman" w:hAnsi="Times New Roman" w:cs="Times New Roman"/>
          <w:sz w:val="24"/>
          <w:szCs w:val="24"/>
        </w:rPr>
        <w:t> Экологические сказки.</w:t>
      </w:r>
      <w:r w:rsidR="000050FA">
        <w:rPr>
          <w:rFonts w:ascii="Times New Roman" w:eastAsia="Times New Roman" w:hAnsi="Times New Roman" w:cs="Times New Roman"/>
          <w:sz w:val="24"/>
          <w:szCs w:val="24"/>
        </w:rPr>
        <w:t xml:space="preserve"> Цель: с помощью художественного слова приобщать детей бережному отношению природы.</w:t>
      </w:r>
    </w:p>
    <w:p w:rsidR="00B70EC3" w:rsidRPr="00D755E6" w:rsidRDefault="000050FA" w:rsidP="00005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 «Сортировка мусора». </w:t>
      </w:r>
      <w:r w:rsidR="00B70EC3" w:rsidRPr="00D755E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B70EC3" w:rsidRPr="00D755E6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детей с понятием "сортировка мусора", "вторичная переработка".</w:t>
      </w:r>
      <w:r w:rsidR="00B70EC3" w:rsidRPr="00D755E6">
        <w:rPr>
          <w:rFonts w:ascii="Times New Roman" w:eastAsia="Times New Roman" w:hAnsi="Times New Roman" w:cs="Times New Roman"/>
          <w:sz w:val="24"/>
          <w:szCs w:val="24"/>
        </w:rPr>
        <w:br/>
      </w:r>
      <w:r w:rsidR="00B70EC3" w:rsidRPr="00D755E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B70EC3" w:rsidRPr="00D755E6">
        <w:rPr>
          <w:rFonts w:ascii="Times New Roman" w:eastAsia="Times New Roman" w:hAnsi="Times New Roman" w:cs="Times New Roman"/>
          <w:sz w:val="24"/>
          <w:szCs w:val="24"/>
        </w:rPr>
        <w:br/>
        <w:t>1) дать представление о способах решения некоторых экологических проблем.</w:t>
      </w:r>
      <w:r w:rsidR="00B70EC3" w:rsidRPr="00D755E6">
        <w:rPr>
          <w:rFonts w:ascii="Times New Roman" w:eastAsia="Times New Roman" w:hAnsi="Times New Roman" w:cs="Times New Roman"/>
          <w:sz w:val="24"/>
          <w:szCs w:val="24"/>
        </w:rPr>
        <w:br/>
        <w:t>2) способствовать формированию экологической культуры, развивать умение классифицировать.</w:t>
      </w:r>
      <w:r w:rsidR="00B70EC3" w:rsidRPr="00D755E6">
        <w:rPr>
          <w:rFonts w:ascii="Times New Roman" w:eastAsia="Times New Roman" w:hAnsi="Times New Roman" w:cs="Times New Roman"/>
          <w:sz w:val="24"/>
          <w:szCs w:val="24"/>
        </w:rPr>
        <w:br/>
        <w:t>3) воспитывать любовь и бережное отношение к природе, ответственность, аккуратность, принципиальность.</w:t>
      </w:r>
    </w:p>
    <w:p w:rsidR="00B70EC3" w:rsidRDefault="000050FA" w:rsidP="00B70EC3">
      <w:pPr>
        <w:pStyle w:val="a3"/>
        <w:rPr>
          <w:rStyle w:val="a4"/>
        </w:rPr>
      </w:pPr>
      <w:r w:rsidRPr="00F26978">
        <w:rPr>
          <w:rStyle w:val="a4"/>
          <w:b w:val="0"/>
        </w:rPr>
        <w:t>Картотека прогулок</w:t>
      </w:r>
      <w:r w:rsidR="00F26978" w:rsidRPr="00F26978">
        <w:rPr>
          <w:rStyle w:val="a4"/>
          <w:b w:val="0"/>
        </w:rPr>
        <w:t>.</w:t>
      </w:r>
      <w:r w:rsidR="00F26978">
        <w:rPr>
          <w:rStyle w:val="a4"/>
        </w:rPr>
        <w:t xml:space="preserve"> Цель:</w:t>
      </w:r>
    </w:p>
    <w:p w:rsidR="00F26978" w:rsidRDefault="00F26978" w:rsidP="00B70EC3">
      <w:pPr>
        <w:pStyle w:val="a3"/>
        <w:rPr>
          <w:rStyle w:val="a4"/>
        </w:rPr>
      </w:pPr>
      <w:r w:rsidRPr="00F26978">
        <w:rPr>
          <w:rStyle w:val="a4"/>
          <w:b w:val="0"/>
        </w:rPr>
        <w:t>Картотека «Психогимнастик».</w:t>
      </w:r>
      <w:r>
        <w:rPr>
          <w:rStyle w:val="a4"/>
        </w:rPr>
        <w:t xml:space="preserve"> Цель:</w:t>
      </w:r>
      <w:r w:rsidR="00FF1760" w:rsidRPr="00FF1760">
        <w:rPr>
          <w:rStyle w:val="a4"/>
          <w:b w:val="0"/>
        </w:rPr>
        <w:t xml:space="preserve"> </w:t>
      </w:r>
      <w:r w:rsidR="00FF1760">
        <w:rPr>
          <w:rStyle w:val="a4"/>
          <w:b w:val="0"/>
        </w:rPr>
        <w:t>развивать волевое внимание; умение быстро сосредотачиваться; развивать слухомоторную память.</w:t>
      </w:r>
    </w:p>
    <w:p w:rsidR="00F26978" w:rsidRDefault="00F26978" w:rsidP="00B70EC3">
      <w:pPr>
        <w:pStyle w:val="a3"/>
        <w:rPr>
          <w:rStyle w:val="a4"/>
        </w:rPr>
      </w:pPr>
      <w:r>
        <w:rPr>
          <w:rStyle w:val="a4"/>
        </w:rPr>
        <w:t xml:space="preserve">Кармашек стихотворений и загадок. </w:t>
      </w:r>
    </w:p>
    <w:p w:rsidR="00FF1760" w:rsidRDefault="00F26978" w:rsidP="00B70EC3">
      <w:pPr>
        <w:pStyle w:val="a3"/>
        <w:rPr>
          <w:rStyle w:val="a4"/>
        </w:rPr>
      </w:pPr>
      <w:r w:rsidRPr="00F26978">
        <w:rPr>
          <w:rStyle w:val="a4"/>
          <w:b w:val="0"/>
        </w:rPr>
        <w:t>Пословицы и поговорки о природе.</w:t>
      </w:r>
      <w:r>
        <w:rPr>
          <w:rStyle w:val="a4"/>
        </w:rPr>
        <w:t xml:space="preserve"> </w:t>
      </w:r>
    </w:p>
    <w:p w:rsidR="00F26978" w:rsidRPr="00F26978" w:rsidRDefault="00F26978" w:rsidP="00B70EC3">
      <w:pPr>
        <w:pStyle w:val="a3"/>
        <w:rPr>
          <w:rStyle w:val="a4"/>
          <w:b w:val="0"/>
        </w:rPr>
      </w:pPr>
      <w:r w:rsidRPr="00F26978">
        <w:rPr>
          <w:rStyle w:val="a4"/>
          <w:b w:val="0"/>
        </w:rPr>
        <w:t>Аудиозапись «Угадай, чей голос?».</w:t>
      </w:r>
      <w:r>
        <w:rPr>
          <w:rStyle w:val="a4"/>
        </w:rPr>
        <w:t xml:space="preserve"> Цель: </w:t>
      </w:r>
      <w:r w:rsidRPr="00F26978">
        <w:rPr>
          <w:rStyle w:val="a4"/>
          <w:b w:val="0"/>
        </w:rPr>
        <w:t>развивать слуховое восприятие; учить различать голоса животных и птиц.</w:t>
      </w:r>
    </w:p>
    <w:p w:rsidR="00F26978" w:rsidRDefault="00F26978" w:rsidP="00B70EC3">
      <w:pPr>
        <w:pStyle w:val="a3"/>
      </w:pPr>
      <w:r w:rsidRPr="00F26978">
        <w:rPr>
          <w:rStyle w:val="a4"/>
          <w:b w:val="0"/>
        </w:rPr>
        <w:t>Игра «Кто где живёт».</w:t>
      </w:r>
      <w:r>
        <w:rPr>
          <w:rStyle w:val="a4"/>
        </w:rPr>
        <w:t xml:space="preserve"> Цель: </w:t>
      </w:r>
      <w:r w:rsidRPr="00F26978">
        <w:rPr>
          <w:rStyle w:val="a4"/>
          <w:b w:val="0"/>
        </w:rPr>
        <w:t>формировать представление детей о среде обитания птиц, животных, насекомых.</w:t>
      </w:r>
    </w:p>
    <w:p w:rsidR="0006148F" w:rsidRDefault="0006148F"/>
    <w:sectPr w:rsidR="0006148F" w:rsidSect="0006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0EC3"/>
    <w:rsid w:val="000050FA"/>
    <w:rsid w:val="0006148F"/>
    <w:rsid w:val="00B70EC3"/>
    <w:rsid w:val="00F26978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EC3"/>
    <w:rPr>
      <w:b/>
      <w:bCs/>
    </w:rPr>
  </w:style>
  <w:style w:type="paragraph" w:styleId="a5">
    <w:name w:val="No Spacing"/>
    <w:uiPriority w:val="1"/>
    <w:qFormat/>
    <w:rsid w:val="00005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Кучеева Н.В</cp:lastModifiedBy>
  <cp:revision>3</cp:revision>
  <dcterms:created xsi:type="dcterms:W3CDTF">2017-11-09T04:57:00Z</dcterms:created>
  <dcterms:modified xsi:type="dcterms:W3CDTF">2017-11-13T04:16:00Z</dcterms:modified>
</cp:coreProperties>
</file>